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A199B" w14:textId="77777777" w:rsidR="00C06D7A" w:rsidRPr="00C06D7A" w:rsidRDefault="00C06D7A" w:rsidP="00C06D7A">
      <w:pPr>
        <w:rPr>
          <w:rFonts w:ascii="Trebuchet MS" w:eastAsia="Times New Roman" w:hAnsi="Trebuchet MS" w:cs="Arial"/>
          <w:b/>
          <w:color w:val="000000"/>
          <w:sz w:val="32"/>
          <w:szCs w:val="32"/>
        </w:rPr>
      </w:pPr>
      <w:r w:rsidRPr="00C06D7A">
        <w:rPr>
          <w:rFonts w:ascii="Trebuchet MS" w:eastAsia="Times New Roman" w:hAnsi="Trebuchet MS" w:cs="Arial"/>
          <w:b/>
          <w:color w:val="000000"/>
          <w:sz w:val="32"/>
          <w:szCs w:val="32"/>
        </w:rPr>
        <w:t>Presque Isle Ordinances</w:t>
      </w:r>
    </w:p>
    <w:p w14:paraId="28954B64" w14:textId="77777777" w:rsidR="00C06D7A" w:rsidRDefault="00C06D7A" w:rsidP="00C06D7A">
      <w:pPr>
        <w:rPr>
          <w:rFonts w:ascii="Trebuchet MS" w:eastAsia="Times New Roman" w:hAnsi="Trebuchet MS" w:cs="Arial"/>
          <w:color w:val="000000"/>
        </w:rPr>
      </w:pPr>
    </w:p>
    <w:p w14:paraId="027A0D61" w14:textId="77777777" w:rsidR="00C06D7A" w:rsidRPr="00C06D7A" w:rsidRDefault="00C06D7A" w:rsidP="00C06D7A">
      <w:pPr>
        <w:rPr>
          <w:rFonts w:ascii="Trebuchet MS" w:eastAsia="Times New Roman" w:hAnsi="Trebuchet MS" w:cs="Arial"/>
          <w:color w:val="000000"/>
          <w:sz w:val="26"/>
          <w:szCs w:val="26"/>
        </w:rPr>
      </w:pP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 xml:space="preserve">The Code of Ordinances for water, snowmobiles and other recreational vehicles can be found by clicking on </w:t>
      </w:r>
      <w:hyperlink r:id="rId4" w:history="1">
        <w:r w:rsidRPr="00C06D7A">
          <w:rPr>
            <w:rStyle w:val="Hyperlink"/>
            <w:rFonts w:ascii="Trebuchet MS" w:eastAsia="Times New Roman" w:hAnsi="Trebuchet MS" w:cs="Arial"/>
            <w:sz w:val="26"/>
            <w:szCs w:val="26"/>
          </w:rPr>
          <w:t>Presque Isle website</w:t>
        </w:r>
      </w:hyperlink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>. The ordinances are on the left, specifically Chapter 500:</w:t>
      </w:r>
    </w:p>
    <w:p w14:paraId="1F5FF1BF" w14:textId="77777777" w:rsidR="00C06D7A" w:rsidRPr="00C06D7A" w:rsidRDefault="00C06D7A" w:rsidP="00C06D7A">
      <w:pPr>
        <w:rPr>
          <w:rFonts w:ascii="Trebuchet MS" w:eastAsia="Times New Roman" w:hAnsi="Trebuchet MS" w:cs="Arial"/>
          <w:color w:val="000000"/>
          <w:sz w:val="26"/>
          <w:szCs w:val="26"/>
        </w:rPr>
      </w:pP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 xml:space="preserve">    501 </w:t>
      </w:r>
      <w:hyperlink r:id="rId5" w:history="1">
        <w:r w:rsidRPr="00C06D7A">
          <w:rPr>
            <w:rStyle w:val="Hyperlink"/>
            <w:rFonts w:ascii="Trebuchet MS" w:eastAsia="Times New Roman" w:hAnsi="Trebuchet MS" w:cs="Arial"/>
            <w:sz w:val="26"/>
            <w:szCs w:val="26"/>
          </w:rPr>
          <w:t>Motorboats</w:t>
        </w:r>
      </w:hyperlink>
    </w:p>
    <w:p w14:paraId="3EC9E602" w14:textId="04F8D45D" w:rsidR="00C06D7A" w:rsidRPr="00C06D7A" w:rsidRDefault="00C06D7A" w:rsidP="0093195F">
      <w:pPr>
        <w:tabs>
          <w:tab w:val="left" w:pos="6662"/>
        </w:tabs>
        <w:rPr>
          <w:rFonts w:ascii="Trebuchet MS" w:eastAsia="Times New Roman" w:hAnsi="Trebuchet MS" w:cs="Arial"/>
          <w:color w:val="000000"/>
          <w:sz w:val="26"/>
          <w:szCs w:val="26"/>
        </w:rPr>
      </w:pP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 xml:space="preserve">    503 </w:t>
      </w:r>
      <w:hyperlink r:id="rId6" w:history="1">
        <w:r w:rsidRPr="00C06D7A">
          <w:rPr>
            <w:rStyle w:val="Hyperlink"/>
            <w:rFonts w:ascii="Trebuchet MS" w:eastAsia="Times New Roman" w:hAnsi="Trebuchet MS" w:cs="Arial"/>
            <w:sz w:val="26"/>
            <w:szCs w:val="26"/>
          </w:rPr>
          <w:t>Personal Watercraft</w:t>
        </w:r>
      </w:hyperlink>
      <w:r w:rsidR="0093195F">
        <w:rPr>
          <w:rFonts w:ascii="Trebuchet MS" w:eastAsia="Times New Roman" w:hAnsi="Trebuchet MS" w:cs="Arial"/>
          <w:color w:val="000000"/>
          <w:sz w:val="26"/>
          <w:szCs w:val="26"/>
        </w:rPr>
        <w:tab/>
      </w:r>
    </w:p>
    <w:p w14:paraId="6289BF5A" w14:textId="77777777" w:rsidR="00C06D7A" w:rsidRPr="00C06D7A" w:rsidRDefault="00C06D7A" w:rsidP="00C06D7A">
      <w:pPr>
        <w:rPr>
          <w:rFonts w:ascii="Trebuchet MS" w:eastAsia="Times New Roman" w:hAnsi="Trebuchet MS" w:cs="Arial"/>
          <w:color w:val="000000"/>
          <w:sz w:val="26"/>
          <w:szCs w:val="26"/>
        </w:rPr>
      </w:pP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 xml:space="preserve">    504 </w:t>
      </w:r>
      <w:hyperlink r:id="rId7" w:history="1">
        <w:r w:rsidRPr="00C06D7A">
          <w:rPr>
            <w:rStyle w:val="Hyperlink"/>
            <w:rFonts w:ascii="Trebuchet MS" w:eastAsia="Times New Roman" w:hAnsi="Trebuchet MS" w:cs="Arial"/>
            <w:sz w:val="26"/>
            <w:szCs w:val="26"/>
          </w:rPr>
          <w:t>Snow Mobiles </w:t>
        </w:r>
      </w:hyperlink>
    </w:p>
    <w:p w14:paraId="597EDDB9" w14:textId="77777777" w:rsidR="00C06D7A" w:rsidRPr="00C06D7A" w:rsidRDefault="00C06D7A" w:rsidP="00C06D7A">
      <w:pPr>
        <w:rPr>
          <w:rFonts w:ascii="Trebuchet MS" w:eastAsia="Times New Roman" w:hAnsi="Trebuchet MS" w:cs="Arial"/>
          <w:color w:val="000000"/>
          <w:sz w:val="26"/>
          <w:szCs w:val="26"/>
        </w:rPr>
      </w:pP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 xml:space="preserve">    506 </w:t>
      </w:r>
      <w:hyperlink r:id="rId8" w:history="1">
        <w:r w:rsidRPr="00C06D7A">
          <w:rPr>
            <w:rStyle w:val="Hyperlink"/>
            <w:rFonts w:ascii="Trebuchet MS" w:eastAsia="Times New Roman" w:hAnsi="Trebuchet MS" w:cs="Arial"/>
            <w:sz w:val="26"/>
            <w:szCs w:val="26"/>
          </w:rPr>
          <w:t>Slow-NO-Wake Area  </w:t>
        </w:r>
      </w:hyperlink>
    </w:p>
    <w:p w14:paraId="730CEFF9" w14:textId="77777777" w:rsidR="00C06D7A" w:rsidRPr="00C06D7A" w:rsidRDefault="00C06D7A" w:rsidP="00C06D7A">
      <w:pPr>
        <w:rPr>
          <w:rFonts w:ascii="Trebuchet MS" w:eastAsia="Times New Roman" w:hAnsi="Trebuchet MS" w:cs="Arial"/>
          <w:color w:val="000000"/>
          <w:sz w:val="26"/>
          <w:szCs w:val="26"/>
        </w:rPr>
      </w:pPr>
    </w:p>
    <w:p w14:paraId="525F27A1" w14:textId="77777777" w:rsidR="00C06D7A" w:rsidRPr="00C06D7A" w:rsidRDefault="00C06D7A" w:rsidP="00C06D7A">
      <w:pPr>
        <w:rPr>
          <w:rFonts w:ascii="Trebuchet MS" w:eastAsia="Times New Roman" w:hAnsi="Trebuchet MS" w:cs="Arial"/>
          <w:color w:val="000000"/>
          <w:sz w:val="26"/>
          <w:szCs w:val="26"/>
          <w:u w:val="single"/>
        </w:rPr>
      </w:pPr>
      <w:r>
        <w:rPr>
          <w:rFonts w:ascii="Trebuchet MS" w:eastAsia="Times New Roman" w:hAnsi="Trebuchet MS" w:cs="Arial"/>
          <w:color w:val="000000"/>
          <w:sz w:val="26"/>
          <w:szCs w:val="26"/>
          <w:u w:val="single"/>
        </w:rPr>
        <w:t>Quick Info</w:t>
      </w:r>
    </w:p>
    <w:p w14:paraId="27803537" w14:textId="77777777" w:rsidR="00C06D7A" w:rsidRPr="00C06D7A" w:rsidRDefault="00C06D7A" w:rsidP="00C06D7A">
      <w:pPr>
        <w:tabs>
          <w:tab w:val="left" w:pos="4410"/>
        </w:tabs>
        <w:spacing w:line="276" w:lineRule="auto"/>
        <w:rPr>
          <w:rFonts w:ascii="Trebuchet MS" w:eastAsia="Times New Roman" w:hAnsi="Trebuchet MS" w:cs="Arial"/>
          <w:color w:val="000000"/>
          <w:sz w:val="26"/>
          <w:szCs w:val="26"/>
        </w:rPr>
      </w:pP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>       Operation Water Skis</w:t>
      </w:r>
      <w:r>
        <w:rPr>
          <w:rFonts w:ascii="Trebuchet MS" w:eastAsia="Times New Roman" w:hAnsi="Trebuchet MS" w:cs="Arial"/>
          <w:color w:val="000000"/>
          <w:sz w:val="26"/>
          <w:szCs w:val="26"/>
        </w:rPr>
        <w:tab/>
      </w: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>11AM to 7PM</w:t>
      </w:r>
    </w:p>
    <w:p w14:paraId="7C863DC4" w14:textId="77777777" w:rsidR="00C06D7A" w:rsidRPr="00C06D7A" w:rsidRDefault="00C06D7A" w:rsidP="00C06D7A">
      <w:pPr>
        <w:tabs>
          <w:tab w:val="left" w:pos="4410"/>
        </w:tabs>
        <w:spacing w:line="276" w:lineRule="auto"/>
        <w:rPr>
          <w:rFonts w:ascii="Trebuchet MS" w:eastAsia="Times New Roman" w:hAnsi="Trebuchet MS" w:cs="Arial"/>
          <w:color w:val="000000"/>
          <w:sz w:val="26"/>
          <w:szCs w:val="26"/>
        </w:rPr>
      </w:pP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>       Operation Personal Watercraft</w:t>
      </w:r>
      <w:r>
        <w:rPr>
          <w:rFonts w:ascii="Trebuchet MS" w:eastAsia="Times New Roman" w:hAnsi="Trebuchet MS" w:cs="Arial"/>
          <w:color w:val="000000"/>
          <w:sz w:val="26"/>
          <w:szCs w:val="26"/>
        </w:rPr>
        <w:tab/>
      </w: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>11AM to 4PM </w:t>
      </w:r>
    </w:p>
    <w:p w14:paraId="44FC90A6" w14:textId="77777777" w:rsidR="00C06D7A" w:rsidRPr="00C06D7A" w:rsidRDefault="00C06D7A" w:rsidP="00C06D7A">
      <w:pPr>
        <w:tabs>
          <w:tab w:val="left" w:pos="4410"/>
        </w:tabs>
        <w:spacing w:line="276" w:lineRule="auto"/>
        <w:rPr>
          <w:rFonts w:ascii="Trebuchet MS" w:eastAsia="Times New Roman" w:hAnsi="Trebuchet MS" w:cs="Arial"/>
          <w:color w:val="000000"/>
          <w:sz w:val="26"/>
          <w:szCs w:val="26"/>
        </w:rPr>
      </w:pP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>       No-wake-zones</w:t>
      </w:r>
      <w:r>
        <w:rPr>
          <w:rFonts w:ascii="Trebuchet MS" w:eastAsia="Times New Roman" w:hAnsi="Trebuchet MS" w:cs="Arial"/>
          <w:color w:val="000000"/>
          <w:sz w:val="26"/>
          <w:szCs w:val="26"/>
        </w:rPr>
        <w:tab/>
      </w: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>200 feet of shoreline                   </w:t>
      </w:r>
    </w:p>
    <w:p w14:paraId="2846014E" w14:textId="77777777" w:rsidR="00C06D7A" w:rsidRPr="00C06D7A" w:rsidRDefault="00C06D7A" w:rsidP="00C06D7A">
      <w:pPr>
        <w:tabs>
          <w:tab w:val="left" w:pos="4410"/>
        </w:tabs>
        <w:rPr>
          <w:rFonts w:ascii="Trebuchet MS" w:eastAsia="Times New Roman" w:hAnsi="Trebuchet MS" w:cs="Arial"/>
          <w:color w:val="000000"/>
          <w:sz w:val="26"/>
          <w:szCs w:val="26"/>
        </w:rPr>
      </w:pP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>       Snowmobiles</w:t>
      </w:r>
      <w:r>
        <w:rPr>
          <w:rFonts w:ascii="Trebuchet MS" w:eastAsia="Times New Roman" w:hAnsi="Trebuchet MS" w:cs="Arial"/>
          <w:color w:val="000000"/>
          <w:sz w:val="26"/>
          <w:szCs w:val="26"/>
        </w:rPr>
        <w:tab/>
      </w: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 xml:space="preserve">List of Presque Isle Roads that can be used for </w:t>
      </w:r>
      <w:r>
        <w:rPr>
          <w:rFonts w:ascii="Trebuchet MS" w:eastAsia="Times New Roman" w:hAnsi="Trebuchet MS" w:cs="Arial"/>
          <w:color w:val="000000"/>
          <w:sz w:val="26"/>
          <w:szCs w:val="26"/>
        </w:rPr>
        <w:tab/>
      </w: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 xml:space="preserve">snowmobiles </w:t>
      </w:r>
      <w:r>
        <w:rPr>
          <w:rFonts w:ascii="Trebuchet MS" w:eastAsia="Times New Roman" w:hAnsi="Trebuchet MS" w:cs="Arial"/>
          <w:color w:val="000000"/>
          <w:sz w:val="26"/>
          <w:szCs w:val="26"/>
        </w:rPr>
        <w:t>is</w:t>
      </w: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 xml:space="preserve"> found </w:t>
      </w:r>
      <w:r>
        <w:rPr>
          <w:rFonts w:ascii="Trebuchet MS" w:eastAsia="Times New Roman" w:hAnsi="Trebuchet MS" w:cs="Arial"/>
          <w:color w:val="000000"/>
          <w:sz w:val="26"/>
          <w:szCs w:val="26"/>
        </w:rPr>
        <w:t>in sub</w:t>
      </w:r>
      <w:r w:rsidRPr="00C06D7A">
        <w:rPr>
          <w:rFonts w:ascii="Trebuchet MS" w:eastAsia="Times New Roman" w:hAnsi="Trebuchet MS" w:cs="Arial"/>
          <w:color w:val="000000"/>
          <w:sz w:val="26"/>
          <w:szCs w:val="26"/>
        </w:rPr>
        <w:t>chapter 504</w:t>
      </w:r>
      <w:r>
        <w:rPr>
          <w:rFonts w:ascii="Trebuchet MS" w:eastAsia="Times New Roman" w:hAnsi="Trebuchet MS" w:cs="Arial"/>
          <w:color w:val="000000"/>
          <w:sz w:val="26"/>
          <w:szCs w:val="26"/>
        </w:rPr>
        <w:t xml:space="preserve"> above.</w:t>
      </w:r>
    </w:p>
    <w:p w14:paraId="20ACCE60" w14:textId="77777777" w:rsidR="00BC5107" w:rsidRPr="00C06D7A" w:rsidRDefault="00D96DBD" w:rsidP="00C06D7A">
      <w:pPr>
        <w:tabs>
          <w:tab w:val="left" w:pos="4410"/>
        </w:tabs>
        <w:rPr>
          <w:rFonts w:ascii="Trebuchet MS" w:hAnsi="Trebuchet MS"/>
          <w:sz w:val="26"/>
          <w:szCs w:val="26"/>
        </w:rPr>
      </w:pPr>
    </w:p>
    <w:sectPr w:rsidR="00BC5107" w:rsidRPr="00C06D7A" w:rsidSect="00E3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21"/>
    <w:rsid w:val="004B3521"/>
    <w:rsid w:val="005E3E01"/>
    <w:rsid w:val="0068366B"/>
    <w:rsid w:val="006F68BC"/>
    <w:rsid w:val="00756AC9"/>
    <w:rsid w:val="008F04AD"/>
    <w:rsid w:val="0093195F"/>
    <w:rsid w:val="009B4E28"/>
    <w:rsid w:val="00C06D7A"/>
    <w:rsid w:val="00CA542F"/>
    <w:rsid w:val="00CC333A"/>
    <w:rsid w:val="00E07628"/>
    <w:rsid w:val="00E37A69"/>
    <w:rsid w:val="00EA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E34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4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6D7A"/>
  </w:style>
  <w:style w:type="character" w:styleId="Hyperlink">
    <w:name w:val="Hyperlink"/>
    <w:basedOn w:val="DefaultParagraphFont"/>
    <w:uiPriority w:val="99"/>
    <w:unhideWhenUsed/>
    <w:rsid w:val="00C06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iwi.us/" TargetMode="External"/><Relationship Id="rId5" Type="http://schemas.openxmlformats.org/officeDocument/2006/relationships/hyperlink" Target="http://www.piwi.us/files/ordinances/501.pdf" TargetMode="External"/><Relationship Id="rId6" Type="http://schemas.openxmlformats.org/officeDocument/2006/relationships/hyperlink" Target="http://www.piwi.us/files/ordinances/503.pdf" TargetMode="External"/><Relationship Id="rId7" Type="http://schemas.openxmlformats.org/officeDocument/2006/relationships/hyperlink" Target="http://www.piwi.us/files/ordinances/504.pdf" TargetMode="External"/><Relationship Id="rId8" Type="http://schemas.openxmlformats.org/officeDocument/2006/relationships/hyperlink" Target="http://www.piwi.us/files/ordinances/506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Macintosh Word</Application>
  <DocSecurity>0</DocSecurity>
  <Lines>6</Lines>
  <Paragraphs>1</Paragraphs>
  <ScaleCrop>false</ScaleCrop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rebecca@800ceoread.com</dc:creator>
  <cp:keywords/>
  <dc:description/>
  <cp:lastModifiedBy>rebecca@800ceoread.com</cp:lastModifiedBy>
  <cp:revision>4</cp:revision>
  <cp:lastPrinted>2018-10-02T21:10:00Z</cp:lastPrinted>
  <dcterms:created xsi:type="dcterms:W3CDTF">2018-10-05T02:03:00Z</dcterms:created>
  <dcterms:modified xsi:type="dcterms:W3CDTF">2018-10-05T02:12:00Z</dcterms:modified>
</cp:coreProperties>
</file>